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D28C" w14:textId="264E34B2" w:rsidR="00FE067E" w:rsidRPr="008D0BD6" w:rsidRDefault="001E4130" w:rsidP="00CC1F3B">
      <w:pPr>
        <w:pStyle w:val="TitlePageOrigin"/>
        <w:rPr>
          <w:color w:val="auto"/>
        </w:rPr>
      </w:pPr>
      <w:r w:rsidRPr="008D0BD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859B9" wp14:editId="5B6BCFB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3964E" w14:textId="76C5F541" w:rsidR="001E4130" w:rsidRPr="001E4130" w:rsidRDefault="001E4130" w:rsidP="001E413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E413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859B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4B33964E" w14:textId="76C5F541" w:rsidR="001E4130" w:rsidRPr="001E4130" w:rsidRDefault="001E4130" w:rsidP="001E413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E413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8D0BD6">
        <w:rPr>
          <w:color w:val="auto"/>
        </w:rPr>
        <w:t>WEST virginia legislature</w:t>
      </w:r>
    </w:p>
    <w:p w14:paraId="50763002" w14:textId="41F3661A" w:rsidR="00CD36CF" w:rsidRPr="008D0BD6" w:rsidRDefault="00CD36CF" w:rsidP="00CC1F3B">
      <w:pPr>
        <w:pStyle w:val="TitlePageSession"/>
        <w:rPr>
          <w:color w:val="auto"/>
        </w:rPr>
      </w:pPr>
      <w:r w:rsidRPr="008D0BD6">
        <w:rPr>
          <w:color w:val="auto"/>
        </w:rPr>
        <w:t>20</w:t>
      </w:r>
      <w:r w:rsidR="00CB1ADC" w:rsidRPr="008D0BD6">
        <w:rPr>
          <w:color w:val="auto"/>
        </w:rPr>
        <w:t>2</w:t>
      </w:r>
      <w:r w:rsidR="00711EC5" w:rsidRPr="008D0BD6">
        <w:rPr>
          <w:color w:val="auto"/>
        </w:rPr>
        <w:t>1</w:t>
      </w:r>
      <w:r w:rsidRPr="008D0BD6">
        <w:rPr>
          <w:color w:val="auto"/>
        </w:rPr>
        <w:t xml:space="preserve"> regular session</w:t>
      </w:r>
    </w:p>
    <w:p w14:paraId="611C8CD3" w14:textId="77777777" w:rsidR="00CD36CF" w:rsidRPr="008D0BD6" w:rsidRDefault="00C57C8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8D0BD6">
            <w:rPr>
              <w:color w:val="auto"/>
            </w:rPr>
            <w:t>Introduced</w:t>
          </w:r>
        </w:sdtContent>
      </w:sdt>
    </w:p>
    <w:p w14:paraId="1F535B2A" w14:textId="78BDFF2E" w:rsidR="00CD36CF" w:rsidRPr="008D0BD6" w:rsidRDefault="00C57C8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D0BD6">
            <w:rPr>
              <w:color w:val="auto"/>
            </w:rPr>
            <w:t>House</w:t>
          </w:r>
        </w:sdtContent>
      </w:sdt>
      <w:r w:rsidR="00303684" w:rsidRPr="008D0BD6">
        <w:rPr>
          <w:color w:val="auto"/>
        </w:rPr>
        <w:t xml:space="preserve"> </w:t>
      </w:r>
      <w:r w:rsidR="00CD36CF" w:rsidRPr="008D0BD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AF37EC">
            <w:rPr>
              <w:color w:val="auto"/>
            </w:rPr>
            <w:t>23</w:t>
          </w:r>
          <w:r>
            <w:rPr>
              <w:color w:val="auto"/>
            </w:rPr>
            <w:t>05</w:t>
          </w:r>
        </w:sdtContent>
      </w:sdt>
    </w:p>
    <w:p w14:paraId="5BDD0BEF" w14:textId="22D83E8E" w:rsidR="00CD36CF" w:rsidRPr="008D0BD6" w:rsidRDefault="00CD36CF" w:rsidP="00CC1F3B">
      <w:pPr>
        <w:pStyle w:val="Sponsors"/>
        <w:rPr>
          <w:color w:val="auto"/>
        </w:rPr>
      </w:pPr>
      <w:r w:rsidRPr="008D0BD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F15C99" w:rsidRPr="008D0BD6">
            <w:rPr>
              <w:color w:val="auto"/>
            </w:rPr>
            <w:t>Delegate</w:t>
          </w:r>
          <w:r w:rsidR="00711EC5" w:rsidRPr="008D0BD6">
            <w:rPr>
              <w:color w:val="auto"/>
            </w:rPr>
            <w:t xml:space="preserve"> </w:t>
          </w:r>
          <w:r w:rsidR="00F15C99" w:rsidRPr="008D0BD6">
            <w:rPr>
              <w:color w:val="auto"/>
            </w:rPr>
            <w:t>Higginbotham</w:t>
          </w:r>
        </w:sdtContent>
      </w:sdt>
    </w:p>
    <w:p w14:paraId="4A1FBA12" w14:textId="569F7A48" w:rsidR="00E831B3" w:rsidRPr="008D0BD6" w:rsidRDefault="00CD36CF" w:rsidP="00CC1F3B">
      <w:pPr>
        <w:pStyle w:val="References"/>
        <w:rPr>
          <w:color w:val="auto"/>
        </w:rPr>
      </w:pPr>
      <w:r w:rsidRPr="008D0BD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C57C85" w:rsidRPr="00C57C85">
            <w:rPr>
              <w:color w:val="auto"/>
            </w:rPr>
            <w:t xml:space="preserve">Introduced February 12, 2021; Referred to the Committee on </w:t>
          </w:r>
          <w:r w:rsidR="00C57C85">
            <w:rPr>
              <w:color w:val="auto"/>
            </w:rPr>
            <w:t>S</w:t>
          </w:r>
          <w:r w:rsidR="00C57C85" w:rsidRPr="00C57C85">
            <w:rPr>
              <w:color w:val="auto"/>
            </w:rPr>
            <w:t>mall Business, Entrepreneurship and Economic Developmen</w:t>
          </w:r>
          <w:r w:rsidR="00C57C85">
            <w:rPr>
              <w:color w:val="auto"/>
            </w:rPr>
            <w:t xml:space="preserve">t </w:t>
          </w:r>
          <w:r w:rsidR="00C57C85" w:rsidRPr="00C57C85">
            <w:rPr>
              <w:color w:val="auto"/>
            </w:rPr>
            <w:t>then Finance</w:t>
          </w:r>
        </w:sdtContent>
      </w:sdt>
      <w:r w:rsidRPr="008D0BD6">
        <w:rPr>
          <w:color w:val="auto"/>
        </w:rPr>
        <w:t>]</w:t>
      </w:r>
    </w:p>
    <w:p w14:paraId="3E32341C" w14:textId="3630897F" w:rsidR="00303684" w:rsidRPr="008D0BD6" w:rsidRDefault="0000526A" w:rsidP="00CC1F3B">
      <w:pPr>
        <w:pStyle w:val="TitleSection"/>
        <w:rPr>
          <w:color w:val="auto"/>
        </w:rPr>
      </w:pPr>
      <w:r w:rsidRPr="008D0BD6">
        <w:rPr>
          <w:color w:val="auto"/>
        </w:rPr>
        <w:lastRenderedPageBreak/>
        <w:t>A BILL</w:t>
      </w:r>
      <w:r w:rsidR="00F15C99" w:rsidRPr="008D0BD6">
        <w:rPr>
          <w:color w:val="auto"/>
        </w:rPr>
        <w:t xml:space="preserve"> to amend the Code of West Virginia,1931, as amended, by adding thereto a new section, designated §61-11-26</w:t>
      </w:r>
      <w:r w:rsidR="00711EC5" w:rsidRPr="008D0BD6">
        <w:rPr>
          <w:color w:val="auto"/>
        </w:rPr>
        <w:t>c</w:t>
      </w:r>
      <w:r w:rsidR="00F15C99" w:rsidRPr="008D0BD6">
        <w:rPr>
          <w:color w:val="auto"/>
        </w:rPr>
        <w:t>, relating</w:t>
      </w:r>
      <w:r w:rsidR="001B59E8" w:rsidRPr="008D0BD6">
        <w:rPr>
          <w:color w:val="auto"/>
        </w:rPr>
        <w:t xml:space="preserve"> to</w:t>
      </w:r>
      <w:r w:rsidR="00F15C99" w:rsidRPr="008D0BD6">
        <w:rPr>
          <w:color w:val="auto"/>
        </w:rPr>
        <w:t xml:space="preserve"> creating a tax credit for hiring an ex</w:t>
      </w:r>
      <w:r w:rsidR="00AC21CF" w:rsidRPr="008D0BD6">
        <w:rPr>
          <w:color w:val="auto"/>
        </w:rPr>
        <w:t>-</w:t>
      </w:r>
      <w:r w:rsidR="00F15C99" w:rsidRPr="008D0BD6">
        <w:rPr>
          <w:color w:val="auto"/>
        </w:rPr>
        <w:t>felon.</w:t>
      </w:r>
    </w:p>
    <w:p w14:paraId="2705DB68" w14:textId="77777777" w:rsidR="00303684" w:rsidRPr="008D0BD6" w:rsidRDefault="00303684" w:rsidP="00CC1F3B">
      <w:pPr>
        <w:pStyle w:val="EnactingClause"/>
        <w:rPr>
          <w:color w:val="auto"/>
        </w:rPr>
        <w:sectPr w:rsidR="00303684" w:rsidRPr="008D0BD6" w:rsidSect="00D26E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D0BD6">
        <w:rPr>
          <w:color w:val="auto"/>
        </w:rPr>
        <w:t>Be it enacted by the Legislature of West Virginia:</w:t>
      </w:r>
    </w:p>
    <w:p w14:paraId="2DA98DC8" w14:textId="77777777" w:rsidR="00F15C99" w:rsidRPr="008D0BD6" w:rsidRDefault="00F15C99" w:rsidP="00773ECF">
      <w:pPr>
        <w:pStyle w:val="ArticleHeading"/>
        <w:rPr>
          <w:color w:val="auto"/>
        </w:rPr>
      </w:pPr>
      <w:r w:rsidRPr="008D0BD6">
        <w:rPr>
          <w:color w:val="auto"/>
        </w:rPr>
        <w:t>ARTICLE 11. GENERAL PROVISIONS CONCERNING CRIMES.</w:t>
      </w:r>
    </w:p>
    <w:p w14:paraId="0A854D71" w14:textId="7679A0B9" w:rsidR="00F15C99" w:rsidRPr="008D0BD6" w:rsidRDefault="00125885" w:rsidP="00F15C99">
      <w:pPr>
        <w:pStyle w:val="SectionHeading"/>
        <w:rPr>
          <w:color w:val="auto"/>
          <w:u w:val="single"/>
        </w:rPr>
      </w:pPr>
      <w:r w:rsidRPr="008D0BD6">
        <w:rPr>
          <w:color w:val="auto"/>
          <w:u w:val="single"/>
        </w:rPr>
        <w:t>§</w:t>
      </w:r>
      <w:r w:rsidR="00F15C99" w:rsidRPr="008D0BD6">
        <w:rPr>
          <w:color w:val="auto"/>
          <w:u w:val="single"/>
        </w:rPr>
        <w:t>61-11-26</w:t>
      </w:r>
      <w:r w:rsidR="00711EC5" w:rsidRPr="008D0BD6">
        <w:rPr>
          <w:color w:val="auto"/>
          <w:u w:val="single"/>
        </w:rPr>
        <w:t>c</w:t>
      </w:r>
      <w:r w:rsidR="00F15C99" w:rsidRPr="008D0BD6">
        <w:rPr>
          <w:color w:val="auto"/>
          <w:u w:val="single"/>
        </w:rPr>
        <w:t>. Tax credit for hiring a person who was convicted of a felony, who was lawfully released and who has had, or is eligible to have, his or her conviction expunged.</w:t>
      </w:r>
    </w:p>
    <w:p w14:paraId="756D7664" w14:textId="489FAD3A" w:rsidR="00F15C99" w:rsidRPr="008D0BD6" w:rsidRDefault="00125885" w:rsidP="00F15C99">
      <w:pPr>
        <w:pStyle w:val="SectionBody"/>
        <w:rPr>
          <w:color w:val="auto"/>
          <w:u w:val="single"/>
        </w:rPr>
      </w:pPr>
      <w:r w:rsidRPr="008D0BD6">
        <w:rPr>
          <w:color w:val="auto"/>
          <w:u w:val="single"/>
        </w:rPr>
        <w:t>(a)</w:t>
      </w:r>
      <w:r w:rsidR="00F15C99" w:rsidRPr="008D0BD6">
        <w:rPr>
          <w:color w:val="auto"/>
          <w:u w:val="single"/>
        </w:rPr>
        <w:t xml:space="preserve"> An employer who hires a person previously convicted of a felony,</w:t>
      </w:r>
      <w:r w:rsidRPr="008D0BD6">
        <w:rPr>
          <w:color w:val="auto"/>
          <w:u w:val="single"/>
        </w:rPr>
        <w:t xml:space="preserve"> who</w:t>
      </w:r>
      <w:r w:rsidR="00F15C99" w:rsidRPr="008D0BD6">
        <w:rPr>
          <w:color w:val="auto"/>
          <w:u w:val="single"/>
        </w:rPr>
        <w:t xml:space="preserve"> has been released from confinement and who has, or is eligible to have</w:t>
      </w:r>
      <w:r w:rsidRPr="008D0BD6">
        <w:rPr>
          <w:color w:val="auto"/>
          <w:u w:val="single"/>
        </w:rPr>
        <w:t>,</w:t>
      </w:r>
      <w:r w:rsidR="00F15C99" w:rsidRPr="008D0BD6">
        <w:rPr>
          <w:color w:val="auto"/>
          <w:u w:val="single"/>
        </w:rPr>
        <w:t xml:space="preserve"> his or her conviction </w:t>
      </w:r>
      <w:r w:rsidRPr="008D0BD6">
        <w:rPr>
          <w:color w:val="auto"/>
          <w:u w:val="single"/>
        </w:rPr>
        <w:t>expunged under the provisions of §61-11-26</w:t>
      </w:r>
      <w:r w:rsidR="00711EC5" w:rsidRPr="008D0BD6">
        <w:rPr>
          <w:color w:val="auto"/>
          <w:u w:val="single"/>
        </w:rPr>
        <w:t xml:space="preserve">, </w:t>
      </w:r>
      <w:r w:rsidRPr="008D0BD6">
        <w:rPr>
          <w:color w:val="auto"/>
          <w:u w:val="single"/>
        </w:rPr>
        <w:t>§61-11-26a</w:t>
      </w:r>
      <w:r w:rsidR="00711EC5" w:rsidRPr="008D0BD6">
        <w:rPr>
          <w:color w:val="auto"/>
          <w:u w:val="single"/>
        </w:rPr>
        <w:t>, or §61-11-26b</w:t>
      </w:r>
      <w:r w:rsidRPr="008D0BD6">
        <w:rPr>
          <w:color w:val="auto"/>
          <w:u w:val="single"/>
        </w:rPr>
        <w:t xml:space="preserve"> of this code is eligible for a tax credit as set forth in this section.</w:t>
      </w:r>
    </w:p>
    <w:p w14:paraId="0043E0ED" w14:textId="70DBE0F7" w:rsidR="00125885" w:rsidRPr="008D0BD6" w:rsidRDefault="00125885" w:rsidP="00F15C99">
      <w:pPr>
        <w:pStyle w:val="SectionBody"/>
        <w:rPr>
          <w:color w:val="auto"/>
          <w:u w:val="single"/>
        </w:rPr>
        <w:sectPr w:rsidR="00125885" w:rsidRPr="008D0BD6" w:rsidSect="00D26E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0BD6">
        <w:rPr>
          <w:color w:val="auto"/>
          <w:u w:val="single"/>
        </w:rPr>
        <w:t>(b) The tax credit is equal to five percent of the salary of the person hired under the</w:t>
      </w:r>
      <w:r w:rsidRPr="008D0BD6">
        <w:rPr>
          <w:color w:val="auto"/>
        </w:rPr>
        <w:t xml:space="preserve"> </w:t>
      </w:r>
      <w:r w:rsidRPr="008D0BD6">
        <w:rPr>
          <w:color w:val="auto"/>
          <w:u w:val="single"/>
        </w:rPr>
        <w:t xml:space="preserve">provisions of subsection (a) of this section and may be applied against any tax levied under chapter </w:t>
      </w:r>
      <w:r w:rsidR="005964F1" w:rsidRPr="008D0BD6">
        <w:rPr>
          <w:color w:val="auto"/>
          <w:u w:val="single"/>
        </w:rPr>
        <w:t>11</w:t>
      </w:r>
      <w:r w:rsidRPr="008D0BD6">
        <w:rPr>
          <w:color w:val="auto"/>
          <w:u w:val="single"/>
        </w:rPr>
        <w:t xml:space="preserve"> of this code for which the employer is liable. The tax credit may not exceed the employer’s unadjusted tax liability</w:t>
      </w:r>
      <w:r w:rsidR="00711EC5" w:rsidRPr="008D0BD6">
        <w:rPr>
          <w:color w:val="auto"/>
          <w:u w:val="single"/>
        </w:rPr>
        <w:t>.</w:t>
      </w:r>
    </w:p>
    <w:p w14:paraId="47189F37" w14:textId="77777777" w:rsidR="00F15C99" w:rsidRPr="008D0BD6" w:rsidRDefault="00F15C99" w:rsidP="00711EC5">
      <w:pPr>
        <w:pStyle w:val="ArticleHeading"/>
        <w:ind w:left="0" w:firstLine="0"/>
        <w:rPr>
          <w:color w:val="auto"/>
        </w:rPr>
      </w:pPr>
    </w:p>
    <w:p w14:paraId="0749764D" w14:textId="77777777" w:rsidR="00C33014" w:rsidRPr="008D0BD6" w:rsidRDefault="00C33014" w:rsidP="00CC1F3B">
      <w:pPr>
        <w:pStyle w:val="Note"/>
        <w:rPr>
          <w:color w:val="auto"/>
        </w:rPr>
      </w:pPr>
    </w:p>
    <w:p w14:paraId="284C1BE6" w14:textId="66833F3B" w:rsidR="006865E9" w:rsidRPr="008D0BD6" w:rsidRDefault="00CF1DCA" w:rsidP="00CC1F3B">
      <w:pPr>
        <w:pStyle w:val="Note"/>
        <w:rPr>
          <w:color w:val="auto"/>
        </w:rPr>
      </w:pPr>
      <w:r w:rsidRPr="008D0BD6">
        <w:rPr>
          <w:color w:val="auto"/>
        </w:rPr>
        <w:t>NOTE: The</w:t>
      </w:r>
      <w:r w:rsidR="006865E9" w:rsidRPr="008D0BD6">
        <w:rPr>
          <w:color w:val="auto"/>
        </w:rPr>
        <w:t xml:space="preserve"> purpose of this bill is to </w:t>
      </w:r>
      <w:r w:rsidR="000712B1" w:rsidRPr="008D0BD6">
        <w:rPr>
          <w:color w:val="auto"/>
        </w:rPr>
        <w:t>provide a tax credit for an employer who hires a person who was convicted of a felony eligible for expungement.</w:t>
      </w:r>
    </w:p>
    <w:p w14:paraId="0AD71BAD" w14:textId="77777777" w:rsidR="006865E9" w:rsidRPr="008D0BD6" w:rsidRDefault="00AE48A0" w:rsidP="00CC1F3B">
      <w:pPr>
        <w:pStyle w:val="Note"/>
        <w:rPr>
          <w:color w:val="auto"/>
        </w:rPr>
      </w:pPr>
      <w:r w:rsidRPr="008D0BD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D0BD6" w:rsidSect="00D26E7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8547E" w14:textId="77777777" w:rsidR="005A3DAE" w:rsidRPr="00B844FE" w:rsidRDefault="005A3DAE" w:rsidP="00B844FE">
      <w:r>
        <w:separator/>
      </w:r>
    </w:p>
  </w:endnote>
  <w:endnote w:type="continuationSeparator" w:id="0">
    <w:p w14:paraId="6213E5B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F72D7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3CD653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C5D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F23A7" w14:textId="77777777" w:rsidR="005A3DAE" w:rsidRPr="00B844FE" w:rsidRDefault="005A3DAE" w:rsidP="00B844FE">
      <w:r>
        <w:separator/>
      </w:r>
    </w:p>
  </w:footnote>
  <w:footnote w:type="continuationSeparator" w:id="0">
    <w:p w14:paraId="121D98C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6424" w14:textId="77777777" w:rsidR="002A0269" w:rsidRPr="00B844FE" w:rsidRDefault="00C57C85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29373" w14:textId="1E03FF01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B66EFEA91D940A39A041280F777F1B9"/>
        </w:placeholder>
        <w:showingPlcHdr/>
        <w:text/>
      </w:sdtPr>
      <w:sdtEndPr/>
      <w:sdtContent/>
    </w:sdt>
    <w:r w:rsidR="007A5259">
      <w:t xml:space="preserve"> </w:t>
    </w:r>
    <w:r w:rsidR="00D26E75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15C99">
          <w:t>202</w:t>
        </w:r>
        <w:r w:rsidR="00711EC5">
          <w:t>1R1982</w:t>
        </w:r>
      </w:sdtContent>
    </w:sdt>
  </w:p>
  <w:p w14:paraId="15BF68D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0AC09" w14:textId="527A2046" w:rsidR="002A0269" w:rsidRPr="002A0269" w:rsidRDefault="00C57C85" w:rsidP="00CC1F3B">
    <w:pPr>
      <w:pStyle w:val="HeaderStyle"/>
    </w:pPr>
    <w:sdt>
      <w:sdtPr>
        <w:tag w:val="BNumWH"/>
        <w:id w:val="-1890952866"/>
        <w:placeholder>
          <w:docPart w:val="141668F5BF354225A44F04CBDA17961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11EC5">
          <w:t>2021R1982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DE1NTS2NDE3MDVS0lEKTi0uzszPAykwrAUAWE2X6CwAAAA="/>
  </w:docVars>
  <w:rsids>
    <w:rsidRoot w:val="00CB1ADC"/>
    <w:rsid w:val="0000526A"/>
    <w:rsid w:val="000573A9"/>
    <w:rsid w:val="000712B1"/>
    <w:rsid w:val="00085D22"/>
    <w:rsid w:val="00094938"/>
    <w:rsid w:val="000C5C77"/>
    <w:rsid w:val="000E3912"/>
    <w:rsid w:val="0010070F"/>
    <w:rsid w:val="00125885"/>
    <w:rsid w:val="0015112E"/>
    <w:rsid w:val="001552E7"/>
    <w:rsid w:val="001566B4"/>
    <w:rsid w:val="001A66B7"/>
    <w:rsid w:val="001B59E8"/>
    <w:rsid w:val="001C279E"/>
    <w:rsid w:val="001D459E"/>
    <w:rsid w:val="001E4130"/>
    <w:rsid w:val="00266EE7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964F1"/>
    <w:rsid w:val="005A3DAE"/>
    <w:rsid w:val="005A5366"/>
    <w:rsid w:val="005D7956"/>
    <w:rsid w:val="006369EB"/>
    <w:rsid w:val="00637E73"/>
    <w:rsid w:val="006865E9"/>
    <w:rsid w:val="00691F3E"/>
    <w:rsid w:val="00694BFB"/>
    <w:rsid w:val="006A106B"/>
    <w:rsid w:val="006C523D"/>
    <w:rsid w:val="006D4036"/>
    <w:rsid w:val="006D4771"/>
    <w:rsid w:val="00711EC5"/>
    <w:rsid w:val="00777D8C"/>
    <w:rsid w:val="007A5259"/>
    <w:rsid w:val="007A7081"/>
    <w:rsid w:val="007D3810"/>
    <w:rsid w:val="007F1CF5"/>
    <w:rsid w:val="00834EDE"/>
    <w:rsid w:val="008736AA"/>
    <w:rsid w:val="008D0BD6"/>
    <w:rsid w:val="008D275D"/>
    <w:rsid w:val="009343D0"/>
    <w:rsid w:val="00980327"/>
    <w:rsid w:val="00986478"/>
    <w:rsid w:val="009B5557"/>
    <w:rsid w:val="009F1067"/>
    <w:rsid w:val="00A31E01"/>
    <w:rsid w:val="00A527AD"/>
    <w:rsid w:val="00A718CF"/>
    <w:rsid w:val="00AC21CF"/>
    <w:rsid w:val="00AE48A0"/>
    <w:rsid w:val="00AE61BE"/>
    <w:rsid w:val="00AF37EC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7C85"/>
    <w:rsid w:val="00C85096"/>
    <w:rsid w:val="00C87D24"/>
    <w:rsid w:val="00CB1ADC"/>
    <w:rsid w:val="00CB20EF"/>
    <w:rsid w:val="00CC1F3B"/>
    <w:rsid w:val="00CD081F"/>
    <w:rsid w:val="00CD12CB"/>
    <w:rsid w:val="00CD36CF"/>
    <w:rsid w:val="00CE157E"/>
    <w:rsid w:val="00CF1DCA"/>
    <w:rsid w:val="00CF20CE"/>
    <w:rsid w:val="00D26E75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15C99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058BA60"/>
  <w15:chartTrackingRefBased/>
  <w15:docId w15:val="{80C00192-55F5-418E-AF03-8A31A2F8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15C99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2826AA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2826AA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2826AA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2826AA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2826AA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B66EFEA91D940A39A041280F777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3604-773D-4238-94AC-4584A4CEC362}"/>
      </w:docPartPr>
      <w:docPartBody>
        <w:p w:rsidR="0044707B" w:rsidRDefault="0044707B"/>
      </w:docPartBody>
    </w:docPart>
    <w:docPart>
      <w:docPartPr>
        <w:name w:val="141668F5BF354225A44F04CBDA17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183D-1610-4133-872C-248615073051}"/>
      </w:docPartPr>
      <w:docPartBody>
        <w:p w:rsidR="0044707B" w:rsidRDefault="004470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826AA"/>
    <w:rsid w:val="0044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EDFC-EFC8-41B2-B314-958D37DD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2021-02-11T14:49:00Z</dcterms:created>
  <dcterms:modified xsi:type="dcterms:W3CDTF">2021-02-11T16:17:00Z</dcterms:modified>
</cp:coreProperties>
</file>